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16690" w:rsidRPr="00161B43" w:rsidRDefault="004B5DF5" w:rsidP="00161B43">
      <w:pPr>
        <w:autoSpaceDE w:val="0"/>
        <w:autoSpaceDN w:val="0"/>
        <w:adjustRightInd w:val="0"/>
        <w:rPr>
          <w:rFonts w:eastAsia="TimesNewRomanPSMT" w:cs="TimesNewRomanPSMT"/>
          <w:b/>
          <w:color w:val="002060"/>
          <w:sz w:val="28"/>
          <w:szCs w:val="28"/>
        </w:rPr>
      </w:pPr>
      <w:r w:rsidRPr="00161B43">
        <w:rPr>
          <w:rFonts w:eastAsia="TimesNewRomanPSMT" w:cs="TimesNewRomanPSMT"/>
          <w:b/>
          <w:color w:val="002060"/>
          <w:sz w:val="28"/>
          <w:szCs w:val="28"/>
        </w:rPr>
        <w:t>Sevgili Veliler,</w:t>
      </w:r>
    </w:p>
    <w:p w:rsidR="00F16690" w:rsidRDefault="00C57E92" w:rsidP="00F16690">
      <w:pPr>
        <w:tabs>
          <w:tab w:val="left" w:pos="4111"/>
        </w:tabs>
        <w:autoSpaceDE w:val="0"/>
        <w:autoSpaceDN w:val="0"/>
        <w:adjustRightInd w:val="0"/>
        <w:ind w:right="707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Çocuklarınız,</w:t>
      </w:r>
      <w:r w:rsidR="00F16690" w:rsidRPr="00AA6711">
        <w:rPr>
          <w:rFonts w:eastAsia="TimesNewRomanPSMT" w:cs="TimesNewRomanPSMT"/>
          <w:color w:val="002060"/>
        </w:rPr>
        <w:t xml:space="preserve"> şu ana kadar sadece aile ortamında bulunurken birden bire yepyeni bir</w:t>
      </w:r>
      <w:r w:rsidRPr="00AA6711">
        <w:rPr>
          <w:rFonts w:eastAsia="TimesNewRomanPSMT" w:cs="TimesNewRomanPSMT"/>
          <w:color w:val="002060"/>
        </w:rPr>
        <w:t xml:space="preserve"> ortam olan okula başladılar. Okul,</w:t>
      </w:r>
      <w:r w:rsidR="00F16690" w:rsidRPr="00AA6711">
        <w:rPr>
          <w:rFonts w:eastAsia="TimesNewRomanPSMT" w:cs="TimesNewRomanPSMT"/>
          <w:color w:val="002060"/>
        </w:rPr>
        <w:t xml:space="preserve"> onların hayata hazırlanması için aileden </w:t>
      </w:r>
      <w:r w:rsidRPr="00AA6711">
        <w:rPr>
          <w:rFonts w:eastAsia="TimesNewRomanPSMT" w:cs="TimesNewRomanPSMT"/>
          <w:color w:val="002060"/>
        </w:rPr>
        <w:t xml:space="preserve">ortamından </w:t>
      </w:r>
      <w:r w:rsidR="00F16690" w:rsidRPr="00AA6711">
        <w:rPr>
          <w:rFonts w:eastAsia="TimesNewRomanPSMT" w:cs="TimesNewRomanPSMT"/>
          <w:color w:val="002060"/>
        </w:rPr>
        <w:t>sonra gelen en önemli yerlerden biridir. Çocukların okula hazır olması ilerleyen zamanlardaki okula devamını ve okul başarısını oldukça etkileyecektir.  Çocuğunuzun okula hazır olduğunu nasıl anlayabileceğiniz bu broşürde açıklanmaya çalışılmıştır.</w:t>
      </w:r>
    </w:p>
    <w:p w:rsidR="00161B43" w:rsidRPr="00AA6711" w:rsidRDefault="00161B43" w:rsidP="00F16690">
      <w:pPr>
        <w:tabs>
          <w:tab w:val="left" w:pos="4111"/>
        </w:tabs>
        <w:autoSpaceDE w:val="0"/>
        <w:autoSpaceDN w:val="0"/>
        <w:adjustRightInd w:val="0"/>
        <w:ind w:right="707"/>
        <w:rPr>
          <w:rFonts w:eastAsia="TimesNewRomanPSMT" w:cs="TimesNewRomanPSMT"/>
          <w:color w:val="002060"/>
        </w:rPr>
      </w:pPr>
    </w:p>
    <w:p w:rsidR="004B5DF5" w:rsidRDefault="004B5DF5" w:rsidP="00F16690">
      <w:pPr>
        <w:tabs>
          <w:tab w:val="left" w:pos="4111"/>
        </w:tabs>
        <w:autoSpaceDE w:val="0"/>
        <w:autoSpaceDN w:val="0"/>
        <w:adjustRightInd w:val="0"/>
        <w:ind w:right="707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b/>
          <w:noProof/>
          <w:color w:val="002060"/>
          <w:lang w:eastAsia="tr-TR"/>
        </w:rPr>
        <w:drawing>
          <wp:inline distT="0" distB="0" distL="0" distR="0" wp14:anchorId="2DD8A1EE" wp14:editId="6AC8E773">
            <wp:extent cx="2262076" cy="2428875"/>
            <wp:effectExtent l="0" t="0" r="508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43" w:rsidRPr="00AA6711" w:rsidRDefault="00161B43" w:rsidP="00F16690">
      <w:pPr>
        <w:tabs>
          <w:tab w:val="left" w:pos="4111"/>
        </w:tabs>
        <w:autoSpaceDE w:val="0"/>
        <w:autoSpaceDN w:val="0"/>
        <w:adjustRightInd w:val="0"/>
        <w:ind w:right="707"/>
        <w:rPr>
          <w:rFonts w:eastAsia="TimesNewRomanPSMT" w:cs="TimesNewRomanPSMT"/>
          <w:color w:val="002060"/>
        </w:rPr>
      </w:pPr>
    </w:p>
    <w:p w:rsidR="00CD349D" w:rsidRPr="00AA6711" w:rsidRDefault="001E71FA" w:rsidP="004B5DF5">
      <w:pPr>
        <w:rPr>
          <w:color w:val="002060"/>
        </w:rPr>
      </w:pPr>
      <w:r>
        <w:rPr>
          <w:rFonts w:eastAsia="TimesNewRomanPSMT" w:cs="TimesNewRomanPSMT"/>
          <w:b/>
          <w:bCs/>
          <w:noProof/>
          <w:color w:val="002060"/>
          <w:lang w:eastAsia="tr-TR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Belirtme Çizgisi 7" o:spid="_x0000_s1026" type="#_x0000_t63" style="position:absolute;margin-left:7pt;margin-top:1.15pt;width:207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" adj="1173,20267" fillcolor="#e5b8b7 [1301]" strokecolor="#f2f2f2" strokeweight="3pt">
            <v:shadow on="t" color="#243f60" opacity=".5" offset="1pt"/>
            <v:textbox>
              <w:txbxContent>
                <w:p w:rsidR="00927F93" w:rsidRPr="00AA6711" w:rsidRDefault="004B5DF5" w:rsidP="004B5DF5">
                  <w:pPr>
                    <w:rPr>
                      <w:color w:val="002060"/>
                    </w:rPr>
                  </w:pPr>
                  <w:r w:rsidRPr="00AA6711">
                    <w:rPr>
                      <w:b/>
                      <w:bCs/>
                      <w:color w:val="002060"/>
                    </w:rPr>
                    <w:t>Okula hazır olmak</w:t>
                  </w:r>
                  <w:r w:rsidR="00927F93" w:rsidRPr="00AA6711">
                    <w:rPr>
                      <w:color w:val="002060"/>
                    </w:rPr>
                    <w:t xml:space="preserve"> okul olgunluğu ile </w:t>
                  </w:r>
                  <w:r w:rsidRPr="00AA6711">
                    <w:rPr>
                      <w:color w:val="002060"/>
                    </w:rPr>
                    <w:t>mümkündür.</w:t>
                  </w:r>
                </w:p>
                <w:p w:rsidR="004B5DF5" w:rsidRPr="00AA6711" w:rsidRDefault="004B5DF5" w:rsidP="004B5DF5">
                  <w:pPr>
                    <w:rPr>
                      <w:color w:val="002060"/>
                    </w:rPr>
                  </w:pPr>
                  <w:r w:rsidRPr="00AA6711">
                    <w:rPr>
                      <w:color w:val="002060"/>
                    </w:rPr>
                    <w:t> </w:t>
                  </w:r>
                  <w:r w:rsidRPr="00AA6711">
                    <w:rPr>
                      <w:b/>
                      <w:bCs/>
                      <w:color w:val="002060"/>
                    </w:rPr>
                    <w:t>Okul olgunluğu</w:t>
                  </w:r>
                  <w:r w:rsidRPr="00AA6711">
                    <w:rPr>
                      <w:color w:val="002060"/>
                    </w:rPr>
                    <w:t>; çocuğun okulda kendisinden beklenilenleri başarılı bir şekilde yerine getirmeye hazır olması, okul eğitimini başaracak gelişimsel düzeye gelmesidir.</w:t>
                  </w:r>
                </w:p>
                <w:p w:rsidR="004B5DF5" w:rsidRPr="004B5DF5" w:rsidRDefault="004B5DF5" w:rsidP="004B5DF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B5DF5" w:rsidRPr="00AA6711" w:rsidRDefault="004B5DF5" w:rsidP="004B5DF5">
      <w:pPr>
        <w:rPr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 xml:space="preserve">Aileler, çocuklarının ilköğretime hazır olup olmadığını değerlendirirken şu </w:t>
      </w:r>
      <w:proofErr w:type="gramStart"/>
      <w:r w:rsidRPr="00AA6711">
        <w:rPr>
          <w:rFonts w:eastAsia="TimesNewRomanPSMT" w:cs="TimesNewRomanPSMT"/>
          <w:color w:val="002060"/>
        </w:rPr>
        <w:t>kriterleri</w:t>
      </w:r>
      <w:proofErr w:type="gramEnd"/>
      <w:r w:rsidRPr="00AA6711">
        <w:rPr>
          <w:rFonts w:eastAsia="TimesNewRomanPSMT" w:cs="TimesNewRomanPSMT"/>
          <w:color w:val="002060"/>
        </w:rPr>
        <w:t xml:space="preserve"> göz önünde bulundurabilirler;</w:t>
      </w: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b/>
          <w:bCs/>
          <w:i/>
          <w:color w:val="002060"/>
          <w:sz w:val="28"/>
          <w:szCs w:val="28"/>
        </w:rPr>
      </w:pPr>
      <w:r w:rsidRPr="00AA6711">
        <w:rPr>
          <w:rFonts w:eastAsia="TimesNewRomanPSMT" w:cs="TimesNewRomanPSMT"/>
          <w:b/>
          <w:bCs/>
          <w:i/>
          <w:color w:val="002060"/>
          <w:sz w:val="28"/>
          <w:szCs w:val="28"/>
        </w:rPr>
        <w:t>Motor Gelişim</w:t>
      </w: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Bağımsız giyinebilir ve soyunabilir.</w:t>
      </w:r>
    </w:p>
    <w:p w:rsidR="004B5DF5" w:rsidRPr="00AA6711" w:rsidRDefault="004B5DF5" w:rsidP="004B5D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Temel temizliğini yapabilir.</w:t>
      </w:r>
    </w:p>
    <w:p w:rsidR="004B5DF5" w:rsidRPr="00AA6711" w:rsidRDefault="004B5DF5" w:rsidP="004B5D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Kendi başına yemeğini yiyebilir.</w:t>
      </w:r>
    </w:p>
    <w:p w:rsidR="004B5DF5" w:rsidRPr="00AA6711" w:rsidRDefault="004B5DF5" w:rsidP="004B5D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Kalem tutabilir.</w:t>
      </w:r>
    </w:p>
    <w:p w:rsidR="004B5DF5" w:rsidRPr="00AA6711" w:rsidRDefault="004B5DF5" w:rsidP="004B5D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Bir çizgiyi takip ederek makasla kesebilir.</w:t>
      </w:r>
    </w:p>
    <w:p w:rsidR="004B5DF5" w:rsidRPr="00AA6711" w:rsidRDefault="004B5DF5" w:rsidP="004B5D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Dengeli şekilde koşabilir.</w:t>
      </w:r>
    </w:p>
    <w:p w:rsidR="004B5DF5" w:rsidRPr="00AA6711" w:rsidRDefault="004B5DF5" w:rsidP="004B5D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Merdivenleri sırayla sağ ve sol ayağını kullanarak çıkabilir.</w:t>
      </w:r>
    </w:p>
    <w:p w:rsidR="004B5DF5" w:rsidRPr="00AA6711" w:rsidRDefault="004B5DF5" w:rsidP="004B5D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Üç tekerlekli bisiklete binebilir.</w:t>
      </w: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b/>
          <w:bCs/>
          <w:i/>
          <w:color w:val="002060"/>
          <w:sz w:val="28"/>
        </w:rPr>
      </w:pPr>
      <w:r w:rsidRPr="00AA6711">
        <w:rPr>
          <w:rFonts w:eastAsia="TimesNewRomanPSMT" w:cs="TimesNewRomanPSMT"/>
          <w:b/>
          <w:bCs/>
          <w:i/>
          <w:color w:val="002060"/>
          <w:sz w:val="28"/>
        </w:rPr>
        <w:t>Sosyal Ve Duygusal Gelişim</w:t>
      </w: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Kurallara ve düzene uyar.</w:t>
      </w:r>
    </w:p>
    <w:p w:rsidR="004B5DF5" w:rsidRPr="00AA6711" w:rsidRDefault="004B5DF5" w:rsidP="004B5D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Eşyaları amacına uygun ve saygılı bir şekilde kullanabilir.</w:t>
      </w:r>
    </w:p>
    <w:p w:rsidR="004B5DF5" w:rsidRPr="00AA6711" w:rsidRDefault="004B5DF5" w:rsidP="004B5D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Değişikliklere rahatça uyum sağlayabilir.</w:t>
      </w:r>
    </w:p>
    <w:p w:rsidR="004B5DF5" w:rsidRPr="00AA6711" w:rsidRDefault="004B5DF5" w:rsidP="004B5D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Öğrenmeye yönelik heves ve merak gösterebilir.</w:t>
      </w:r>
    </w:p>
    <w:p w:rsidR="004B5DF5" w:rsidRPr="00AA6711" w:rsidRDefault="004B5DF5" w:rsidP="004B5D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Dikkatini bir işte sürdürebilir.</w:t>
      </w:r>
    </w:p>
    <w:p w:rsidR="004B5DF5" w:rsidRPr="00AA6711" w:rsidRDefault="004B5DF5" w:rsidP="004B5D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Diğerleriyle çalışabilir, oynayabilir ve paylaşabilir.</w:t>
      </w:r>
    </w:p>
    <w:p w:rsidR="004B5DF5" w:rsidRPr="00AA6711" w:rsidRDefault="004B5DF5" w:rsidP="004B5D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Tanıdık yetişkinlerle kolayca iletişim kurabilir.</w:t>
      </w:r>
    </w:p>
    <w:p w:rsidR="004B5DF5" w:rsidRPr="00AA6711" w:rsidRDefault="004B5DF5" w:rsidP="004B5D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Grup aktivitelerine katılabilir.</w:t>
      </w: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NewRomanPSMT" w:cs="TimesNewRomanPSMT"/>
          <w:b/>
          <w:bCs/>
          <w:i/>
          <w:color w:val="002060"/>
          <w:sz w:val="28"/>
        </w:rPr>
      </w:pPr>
      <w:r w:rsidRPr="00AA6711">
        <w:rPr>
          <w:rFonts w:eastAsia="TimesNewRomanPSMT" w:cs="TimesNewRomanPSMT"/>
          <w:b/>
          <w:bCs/>
          <w:i/>
          <w:color w:val="002060"/>
          <w:sz w:val="28"/>
        </w:rPr>
        <w:t>Dil Gelişimi</w:t>
      </w: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ind w:firstLine="360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Basit yönergeleri anlayabilir ve takip edebilir.</w:t>
      </w:r>
    </w:p>
    <w:p w:rsidR="004B5DF5" w:rsidRPr="00AA6711" w:rsidRDefault="004B5DF5" w:rsidP="004B5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Sözünü kesmeden diğerlerini dinleyebilir.</w:t>
      </w:r>
    </w:p>
    <w:p w:rsidR="004B5DF5" w:rsidRPr="00AA6711" w:rsidRDefault="004B5DF5" w:rsidP="004B5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Ezbere tekerleme, şarkı, vs. bilir.</w:t>
      </w:r>
    </w:p>
    <w:p w:rsidR="004B5DF5" w:rsidRPr="00AA6711" w:rsidRDefault="004B5DF5" w:rsidP="004B5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Konuşmalara katılır.</w:t>
      </w:r>
    </w:p>
    <w:p w:rsidR="004B5DF5" w:rsidRPr="00AA6711" w:rsidRDefault="004B5DF5" w:rsidP="004B5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Soru sorar.</w:t>
      </w:r>
    </w:p>
    <w:p w:rsidR="004B5DF5" w:rsidRPr="00AA6711" w:rsidRDefault="004B5DF5" w:rsidP="004B5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Söyleyeceklerini ve isteklerini açıkça ifade edebilir.</w:t>
      </w:r>
    </w:p>
    <w:p w:rsidR="004B5DF5" w:rsidRPr="00AA6711" w:rsidRDefault="004B5DF5" w:rsidP="004B5D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Sorma ve anlatma ayrımını yapabilir.</w:t>
      </w:r>
    </w:p>
    <w:p w:rsidR="005E224D" w:rsidRPr="00AA6711" w:rsidRDefault="005E224D" w:rsidP="00E95B0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b/>
          <w:bCs/>
          <w:i/>
          <w:color w:val="002060"/>
          <w:sz w:val="28"/>
        </w:rPr>
      </w:pPr>
    </w:p>
    <w:p w:rsidR="00161B43" w:rsidRDefault="00161B43" w:rsidP="00E95B0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b/>
          <w:bCs/>
          <w:i/>
          <w:color w:val="002060"/>
          <w:sz w:val="28"/>
        </w:rPr>
      </w:pPr>
    </w:p>
    <w:p w:rsidR="00E95B0D" w:rsidRPr="00AA6711" w:rsidRDefault="00E95B0D" w:rsidP="00E95B0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b/>
          <w:bCs/>
          <w:i/>
          <w:color w:val="002060"/>
          <w:sz w:val="28"/>
        </w:rPr>
      </w:pPr>
      <w:r w:rsidRPr="00AA6711">
        <w:rPr>
          <w:rFonts w:eastAsia="TimesNewRomanPSMT" w:cs="TimesNewRomanPSMT"/>
          <w:b/>
          <w:bCs/>
          <w:i/>
          <w:color w:val="002060"/>
          <w:sz w:val="28"/>
        </w:rPr>
        <w:lastRenderedPageBreak/>
        <w:t>Bilişsel Gelişim</w:t>
      </w:r>
    </w:p>
    <w:p w:rsidR="00E95B0D" w:rsidRPr="00AA6711" w:rsidRDefault="00E95B0D" w:rsidP="00E95B0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NewRomanPSMT"/>
          <w:i/>
          <w:color w:val="002060"/>
          <w:sz w:val="28"/>
        </w:rPr>
      </w:pPr>
    </w:p>
    <w:p w:rsidR="00E95B0D" w:rsidRPr="00AA6711" w:rsidRDefault="00E95B0D" w:rsidP="00E95B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Kendisinin ve aile üyelerinin adını ve soyadını bilir.</w:t>
      </w:r>
    </w:p>
    <w:p w:rsidR="00E95B0D" w:rsidRPr="00AA6711" w:rsidRDefault="00E95B0D" w:rsidP="00E95B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Haftanın günlerini sayabilir.</w:t>
      </w:r>
    </w:p>
    <w:p w:rsidR="00E95B0D" w:rsidRPr="00AA6711" w:rsidRDefault="00E95B0D" w:rsidP="00E95B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Benzer nesneleri boylarına, şekillerine, renklerine vs. göre gruplandırabilir.</w:t>
      </w:r>
    </w:p>
    <w:p w:rsidR="00E95B0D" w:rsidRPr="00AA6711" w:rsidRDefault="00E95B0D" w:rsidP="00E95B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Zıt kavramları ayırt edebilir.</w:t>
      </w:r>
    </w:p>
    <w:p w:rsidR="00E95B0D" w:rsidRPr="00AA6711" w:rsidRDefault="00E95B0D" w:rsidP="00E95B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Birden yirmiye kadar sayabilir.</w:t>
      </w:r>
    </w:p>
    <w:p w:rsidR="00E95B0D" w:rsidRPr="00AA6711" w:rsidRDefault="00E95B0D" w:rsidP="00E95B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  <w:r w:rsidRPr="00AA6711">
        <w:rPr>
          <w:rFonts w:eastAsia="TimesNewRomanPSMT" w:cs="TimesNewRomanPSMT"/>
          <w:color w:val="002060"/>
        </w:rPr>
        <w:t>Dün, bugün ve yarın kavramlarını anlamlarına uygun kullanabilir.</w:t>
      </w: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4B5DF5" w:rsidP="004B5DF5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2060"/>
        </w:rPr>
      </w:pPr>
    </w:p>
    <w:p w:rsidR="004B5DF5" w:rsidRPr="00AA6711" w:rsidRDefault="001E71FA" w:rsidP="00E95B0D">
      <w:pPr>
        <w:spacing w:after="0"/>
        <w:ind w:left="3540"/>
        <w:rPr>
          <w:color w:val="002060"/>
        </w:rPr>
      </w:pPr>
      <w:r>
        <w:rPr>
          <w:rFonts w:eastAsia="TimesNewRomanPSMT" w:cs="TimesNewRomanPSMT"/>
          <w:noProof/>
          <w:color w:val="002060"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Katlanmış Nesne 8" o:spid="_x0000_s1027" type="#_x0000_t65" style="position:absolute;left:0;text-align:left;margin-left:4.35pt;margin-top:5.25pt;width:201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" fillcolor="#cff884" strokecolor="#f2f2f2" strokeweight="3pt">
            <v:shadow on="t" color="#4e6128" opacity=".5" offset="1pt"/>
            <v:textbox>
              <w:txbxContent>
                <w:p w:rsidR="00E95B0D" w:rsidRPr="00AA6711" w:rsidRDefault="00E95B0D" w:rsidP="00E95B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NewRomanPSMT" w:cs="TimesNewRomanPSMT"/>
                      <w:b/>
                      <w:i/>
                      <w:color w:val="002060"/>
                      <w:sz w:val="28"/>
                    </w:rPr>
                  </w:pPr>
                  <w:r w:rsidRPr="00AA6711">
                    <w:rPr>
                      <w:rFonts w:eastAsia="TimesNewRomanPSMT" w:cs="TimesNewRomanPSMT"/>
                      <w:b/>
                      <w:bCs/>
                      <w:i/>
                      <w:color w:val="002060"/>
                      <w:sz w:val="28"/>
                    </w:rPr>
                    <w:t>AİLELERE ÖNERİLER</w:t>
                  </w:r>
                </w:p>
                <w:p w:rsidR="00E95B0D" w:rsidRPr="00AA6711" w:rsidRDefault="00E95B0D" w:rsidP="00E95B0D">
                  <w:pPr>
                    <w:autoSpaceDE w:val="0"/>
                    <w:autoSpaceDN w:val="0"/>
                    <w:adjustRightInd w:val="0"/>
                    <w:rPr>
                      <w:rFonts w:eastAsia="TimesNewRomanPSMT" w:cs="TimesNewRomanPSMT"/>
                      <w:b/>
                      <w:color w:val="002060"/>
                    </w:rPr>
                  </w:pP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>Çocuk için yepyeni bir çevre olan okulda, uyulması gereken kurallar, yeni arkada</w:t>
                  </w:r>
                  <w:r w:rsidR="00F16690" w:rsidRPr="00AA6711">
                    <w:rPr>
                      <w:rFonts w:eastAsia="TimesNewRomanPSMT" w:cs="TimesNewRomanPSMT"/>
                      <w:bCs/>
                      <w:color w:val="002060"/>
                    </w:rPr>
                    <w:t>ş</w:t>
                  </w: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lar, öğretmenler ve yerine getirilmesi gereken öğrenim görevleri onu bekler. Çocuğun okulda yaşayacağı güçlükleri en aza indirmek ve bu sürece daha kolay adapte olmasını sağlamak amacıyla: </w:t>
                  </w:r>
                </w:p>
                <w:p w:rsidR="00E95B0D" w:rsidRPr="00AA6711" w:rsidRDefault="00E95B0D" w:rsidP="00E95B0D">
                  <w:pPr>
                    <w:autoSpaceDE w:val="0"/>
                    <w:autoSpaceDN w:val="0"/>
                    <w:adjustRightInd w:val="0"/>
                    <w:rPr>
                      <w:rFonts w:eastAsia="TimesNewRomanPSMT" w:cs="TimesNewRomanPSMT"/>
                      <w:color w:val="002060"/>
                    </w:rPr>
                  </w:pP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>*Çocuğa okul açılmadan önce okul ve öğretmen tanıtılmalı, okul ve öğretmen ile ilgili doğru olmayan</w:t>
                  </w:r>
                  <w:r w:rsidR="00F16690"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 abartılı şeyler anlatılmamalıdır.</w:t>
                  </w:r>
                </w:p>
              </w:txbxContent>
            </v:textbox>
          </v:shape>
        </w:pict>
      </w: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E95B0D" w:rsidP="00E95B0D">
      <w:pPr>
        <w:spacing w:after="0"/>
        <w:rPr>
          <w:color w:val="002060"/>
        </w:rPr>
      </w:pPr>
    </w:p>
    <w:p w:rsidR="00E95B0D" w:rsidRPr="00AA6711" w:rsidRDefault="001E71FA" w:rsidP="00E95B0D">
      <w:pPr>
        <w:spacing w:after="0"/>
        <w:rPr>
          <w:color w:val="002060"/>
        </w:rPr>
      </w:pPr>
      <w:r>
        <w:rPr>
          <w:rFonts w:eastAsia="TimesNewRomanPSMT" w:cs="TimesNewRomanPSMT"/>
          <w:noProof/>
          <w:color w:val="002060"/>
          <w:lang w:eastAsia="tr-TR"/>
        </w:rPr>
        <w:lastRenderedPageBreak/>
        <w:pict>
          <v:shape id="Katlanmış Nesne 5" o:spid="_x0000_s1028" type="#_x0000_t65" style="position:absolute;margin-left:4.75pt;margin-top:-3.35pt;width:212.25pt;height:4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" fillcolor="#8beafd" strokecolor="#f2f2f2" strokeweight="3pt">
            <v:shadow on="t" color="#622423" opacity=".5" offset="1pt"/>
            <v:textbox>
              <w:txbxContent>
                <w:p w:rsidR="00E95B0D" w:rsidRPr="00AA6711" w:rsidRDefault="00E95B0D" w:rsidP="00E95B0D">
                  <w:pPr>
                    <w:rPr>
                      <w:color w:val="002060"/>
                    </w:rPr>
                  </w:pP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>*Çocuğunuzun hatalı davranışlarında okulu ve öğretmenini caydırıcı bir unsur, bir korkutma aracı</w:t>
                  </w:r>
                  <w:r w:rsidR="00832B0B" w:rsidRPr="00AA6711">
                    <w:rPr>
                      <w:rFonts w:eastAsia="TimesNewRomanPSMT" w:cs="TimesNewRomanPSMT"/>
                      <w:bCs/>
                      <w:color w:val="002060"/>
                    </w:rPr>
                    <w:t>olarak kullanmayın. “</w:t>
                  </w: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>Böyle yaparsan öğretmenin seni sevmez</w:t>
                  </w:r>
                  <w:r w:rsidR="00832B0B" w:rsidRPr="00AA6711">
                    <w:rPr>
                      <w:rFonts w:eastAsia="TimesNewRomanPSMT" w:cs="TimesNewRomanPSMT"/>
                      <w:bCs/>
                      <w:color w:val="002060"/>
                    </w:rPr>
                    <w:t>.</w:t>
                  </w: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>”, “Seni okula almazlar</w:t>
                  </w:r>
                  <w:r w:rsidR="00832B0B" w:rsidRPr="00AA6711">
                    <w:rPr>
                      <w:rFonts w:eastAsia="TimesNewRomanPSMT" w:cs="TimesNewRomanPSMT"/>
                      <w:bCs/>
                      <w:color w:val="002060"/>
                    </w:rPr>
                    <w:t>.</w:t>
                  </w: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” gibi cümlelerden kaçının. Bunlar çocuğunuzun okulla ilgili olumsuz düşünceler geliştirmesine neden olabilir. </w:t>
                  </w:r>
                </w:p>
                <w:p w:rsidR="00E95B0D" w:rsidRPr="00AA6711" w:rsidRDefault="00E95B0D" w:rsidP="00E95B0D">
                  <w:pPr>
                    <w:rPr>
                      <w:rFonts w:eastAsia="TimesNewRomanPSMT" w:cs="TimesNewRomanPSMT"/>
                      <w:bCs/>
                      <w:color w:val="002060"/>
                    </w:rPr>
                  </w:pP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*Okulun ilk günü çocuğunuzu okula siz götürün ve kendini güvende hissetmesi için bir süre okulda kalın. </w:t>
                  </w:r>
                </w:p>
                <w:p w:rsidR="00E95B0D" w:rsidRPr="00AA6711" w:rsidRDefault="00E95B0D" w:rsidP="00E95B0D">
                  <w:pPr>
                    <w:rPr>
                      <w:rFonts w:eastAsia="TimesNewRomanPSMT" w:cs="TimesNewRomanPSMT"/>
                      <w:color w:val="002060"/>
                    </w:rPr>
                  </w:pP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*Zamanı düzenlemesi için ona yardım edin, gerekirse birlikte bir çizelge hazırlayın. </w:t>
                  </w:r>
                </w:p>
                <w:p w:rsidR="00E95B0D" w:rsidRPr="00AA6711" w:rsidRDefault="00E95B0D" w:rsidP="00E95B0D">
                  <w:pPr>
                    <w:rPr>
                      <w:color w:val="002060"/>
                    </w:rPr>
                  </w:pP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*Düzenli uyku uyumasını sağlayın, ödevlerini yetiştiremediği için ya da bir program izlemek istediği için uykusundan fedakârlık etmesine izin vermeyin. </w:t>
                  </w:r>
                </w:p>
                <w:p w:rsidR="00E95B0D" w:rsidRPr="00AA6711" w:rsidRDefault="00E95B0D" w:rsidP="00E95B0D">
                  <w:pPr>
                    <w:autoSpaceDE w:val="0"/>
                    <w:autoSpaceDN w:val="0"/>
                    <w:adjustRightInd w:val="0"/>
                    <w:rPr>
                      <w:rFonts w:eastAsia="TimesNewRomanPSMT" w:cs="TimesNewRomanPSMT"/>
                      <w:bCs/>
                      <w:color w:val="002060"/>
                    </w:rPr>
                  </w:pP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*Okulla ve öğretmeniyle </w:t>
                  </w:r>
                  <w:r w:rsidR="00D15304"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yapıcı bir diyalog içinde olun ve </w:t>
                  </w: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>öğretmeniyle ilgili bir otorite karmaşası yaratmamak için çocuğunuzun yanında öğretmenini eleştirmeyin.</w:t>
                  </w:r>
                </w:p>
                <w:p w:rsidR="00E95B0D" w:rsidRPr="00AA6711" w:rsidRDefault="00E95B0D" w:rsidP="00E95B0D">
                  <w:pPr>
                    <w:autoSpaceDE w:val="0"/>
                    <w:autoSpaceDN w:val="0"/>
                    <w:adjustRightInd w:val="0"/>
                    <w:rPr>
                      <w:rFonts w:eastAsia="TimesNewRomanPSMT" w:cs="TimesNewRomanPSMT"/>
                      <w:bCs/>
                      <w:color w:val="002060"/>
                    </w:rPr>
                  </w:pPr>
                  <w:r w:rsidRPr="00AA6711">
                    <w:rPr>
                      <w:rFonts w:eastAsia="TimesNewRomanPSMT" w:cs="TimesNewRomanPSMT"/>
                      <w:bCs/>
                      <w:color w:val="002060"/>
                    </w:rPr>
                    <w:t xml:space="preserve">*Çocuğunuzun tüm yaşamının okul olmasına izin vermeyin. Arkadaşlarıyla birlikte olması için fırsatlar yaratın ve bir uğraş edinmesi için onu teşvik edin. </w:t>
                  </w:r>
                </w:p>
                <w:p w:rsidR="00E95B0D" w:rsidRPr="0041652D" w:rsidRDefault="00E95B0D" w:rsidP="00E95B0D">
                  <w:pPr>
                    <w:autoSpaceDE w:val="0"/>
                    <w:autoSpaceDN w:val="0"/>
                    <w:adjustRightInd w:val="0"/>
                    <w:rPr>
                      <w:rFonts w:eastAsia="TimesNewRomanPSMT" w:cs="TimesNewRomanPSMT"/>
                    </w:rPr>
                  </w:pPr>
                </w:p>
                <w:p w:rsidR="00E95B0D" w:rsidRDefault="00E95B0D" w:rsidP="00E95B0D"/>
              </w:txbxContent>
            </v:textbox>
          </v:shape>
        </w:pict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  <w:r w:rsidR="00E95B0D" w:rsidRPr="00AA6711">
        <w:rPr>
          <w:color w:val="002060"/>
        </w:rPr>
        <w:tab/>
      </w: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E95B0D" w:rsidRPr="00AA6711" w:rsidRDefault="00E95B0D" w:rsidP="00E95B0D">
      <w:pPr>
        <w:spacing w:after="0"/>
        <w:ind w:left="3540"/>
        <w:rPr>
          <w:color w:val="002060"/>
        </w:rPr>
      </w:pPr>
    </w:p>
    <w:p w:rsidR="00D631AA" w:rsidRPr="00AA6711" w:rsidRDefault="00776E53" w:rsidP="00776E53">
      <w:pPr>
        <w:spacing w:after="0"/>
        <w:jc w:val="center"/>
        <w:rPr>
          <w:color w:val="002060"/>
          <w:sz w:val="14"/>
        </w:rPr>
      </w:pPr>
      <w:r w:rsidRPr="00AA6711">
        <w:rPr>
          <w:noProof/>
          <w:color w:val="002060"/>
          <w:sz w:val="14"/>
          <w:lang w:eastAsia="tr-TR"/>
        </w:rPr>
        <w:lastRenderedPageBreak/>
        <w:drawing>
          <wp:inline distT="0" distB="0" distL="0" distR="0" wp14:anchorId="38640543" wp14:editId="702AB720">
            <wp:extent cx="2219325" cy="1466850"/>
            <wp:effectExtent l="19050" t="0" r="9525" b="0"/>
            <wp:docPr id="1" name="Resim 1" descr="G:\okul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kul logos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1AA" w:rsidRPr="00AA6711">
        <w:rPr>
          <w:rFonts w:ascii="Elephant" w:hAnsi="Elephant"/>
          <w:b/>
          <w:bCs/>
          <w:i/>
          <w:color w:val="002060"/>
          <w:sz w:val="56"/>
          <w:szCs w:val="72"/>
        </w:rPr>
        <w:t xml:space="preserve">ÇOCUĞUM </w:t>
      </w:r>
      <w:r w:rsidR="005B08C8" w:rsidRPr="00AA6711">
        <w:rPr>
          <w:rFonts w:ascii="Elephant" w:hAnsi="Elephant"/>
          <w:b/>
          <w:bCs/>
          <w:i/>
          <w:color w:val="002060"/>
          <w:sz w:val="56"/>
          <w:szCs w:val="72"/>
        </w:rPr>
        <w:t xml:space="preserve">OKULA </w:t>
      </w:r>
      <w:r w:rsidR="00D631AA" w:rsidRPr="00AA6711">
        <w:rPr>
          <w:rFonts w:ascii="Elephant" w:hAnsi="Elephant"/>
          <w:b/>
          <w:bCs/>
          <w:i/>
          <w:color w:val="002060"/>
          <w:sz w:val="56"/>
          <w:szCs w:val="72"/>
        </w:rPr>
        <w:t xml:space="preserve">HAZIR </w:t>
      </w:r>
      <w:r w:rsidR="005B08C8" w:rsidRPr="00AA6711">
        <w:rPr>
          <w:rFonts w:ascii="Elephant" w:hAnsi="Elephant"/>
          <w:b/>
          <w:bCs/>
          <w:i/>
          <w:color w:val="002060"/>
          <w:sz w:val="56"/>
          <w:szCs w:val="72"/>
        </w:rPr>
        <w:t>MI?</w:t>
      </w:r>
    </w:p>
    <w:p w:rsidR="00D631AA" w:rsidRPr="00AA6711" w:rsidRDefault="00776E53" w:rsidP="005B08C8">
      <w:pPr>
        <w:shd w:val="clear" w:color="auto" w:fill="FFFFFF"/>
        <w:spacing w:line="300" w:lineRule="atLeast"/>
        <w:ind w:left="315"/>
        <w:jc w:val="center"/>
        <w:rPr>
          <w:rFonts w:asciiTheme="minorHAnsi" w:hAnsiTheme="minorHAnsi"/>
          <w:b/>
          <w:bCs/>
          <w:i/>
          <w:color w:val="002060"/>
          <w:sz w:val="44"/>
          <w:szCs w:val="72"/>
        </w:rPr>
      </w:pPr>
      <w:r w:rsidRPr="00AA6711">
        <w:rPr>
          <w:noProof/>
          <w:color w:val="002060"/>
          <w:lang w:eastAsia="tr-TR"/>
        </w:rPr>
        <w:drawing>
          <wp:inline distT="0" distB="0" distL="0" distR="0" wp14:anchorId="31C03406" wp14:editId="35988526">
            <wp:extent cx="2305050" cy="1546711"/>
            <wp:effectExtent l="0" t="0" r="0" b="0"/>
            <wp:docPr id="2" name="Resim 9" descr="C:\Users\Kullanıcı\Desktop\cocugum-okula-hazirr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anıcı\Desktop\cocugum-okula-hazirr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55" cy="15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</w:tblGrid>
      <w:tr w:rsidR="00AA6711" w:rsidRPr="00AA6711" w:rsidTr="00251603">
        <w:trPr>
          <w:trHeight w:val="1494"/>
        </w:trPr>
        <w:tc>
          <w:tcPr>
            <w:tcW w:w="3544" w:type="dxa"/>
          </w:tcPr>
          <w:p w:rsidR="00251603" w:rsidRPr="00AA6711" w:rsidRDefault="00251603" w:rsidP="00251603">
            <w:pPr>
              <w:jc w:val="center"/>
              <w:rPr>
                <w:b/>
                <w:color w:val="002060"/>
                <w:sz w:val="28"/>
                <w:szCs w:val="28"/>
                <w:lang w:eastAsia="tr-TR"/>
              </w:rPr>
            </w:pPr>
            <w:r w:rsidRPr="00AA6711">
              <w:rPr>
                <w:b/>
                <w:color w:val="002060"/>
                <w:sz w:val="28"/>
                <w:szCs w:val="28"/>
                <w:lang w:eastAsia="tr-TR"/>
              </w:rPr>
              <w:t>CANSU KUL</w:t>
            </w:r>
          </w:p>
          <w:p w:rsidR="00251603" w:rsidRPr="00AA6711" w:rsidRDefault="00251603" w:rsidP="00251603">
            <w:pPr>
              <w:jc w:val="center"/>
              <w:rPr>
                <w:b/>
                <w:color w:val="002060"/>
                <w:sz w:val="28"/>
                <w:szCs w:val="28"/>
                <w:lang w:eastAsia="tr-TR"/>
              </w:rPr>
            </w:pPr>
            <w:r w:rsidRPr="00AA6711">
              <w:rPr>
                <w:b/>
                <w:color w:val="002060"/>
                <w:sz w:val="28"/>
                <w:szCs w:val="28"/>
                <w:lang w:eastAsia="tr-TR"/>
              </w:rPr>
              <w:t>PSİKOLOJİK DANIŞMAN VE REHBER ÖĞRETMEN</w:t>
            </w:r>
          </w:p>
          <w:p w:rsidR="00251603" w:rsidRPr="00AA6711" w:rsidRDefault="00251603" w:rsidP="00251603">
            <w:pPr>
              <w:jc w:val="center"/>
              <w:rPr>
                <w:b/>
                <w:color w:val="00206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AA6711">
              <w:rPr>
                <w:b/>
                <w:color w:val="002060"/>
                <w:sz w:val="28"/>
                <w:szCs w:val="28"/>
                <w:lang w:eastAsia="tr-TR"/>
              </w:rPr>
              <w:t>2018</w:t>
            </w:r>
          </w:p>
          <w:p w:rsidR="00251603" w:rsidRPr="00AA6711" w:rsidRDefault="00251603" w:rsidP="005B08C8">
            <w:pPr>
              <w:spacing w:line="300" w:lineRule="atLeast"/>
              <w:jc w:val="center"/>
              <w:rPr>
                <w:rFonts w:asciiTheme="minorHAnsi" w:hAnsiTheme="minorHAnsi"/>
                <w:b/>
                <w:bCs/>
                <w:i/>
                <w:color w:val="002060"/>
                <w:sz w:val="44"/>
                <w:szCs w:val="72"/>
              </w:rPr>
            </w:pPr>
          </w:p>
        </w:tc>
      </w:tr>
    </w:tbl>
    <w:p w:rsidR="00251603" w:rsidRPr="00AA6711" w:rsidRDefault="00251603" w:rsidP="005B08C8">
      <w:pPr>
        <w:shd w:val="clear" w:color="auto" w:fill="FFFFFF"/>
        <w:spacing w:line="300" w:lineRule="atLeast"/>
        <w:ind w:left="315"/>
        <w:jc w:val="center"/>
        <w:rPr>
          <w:rFonts w:asciiTheme="minorHAnsi" w:hAnsiTheme="minorHAnsi"/>
          <w:b/>
          <w:bCs/>
          <w:i/>
          <w:color w:val="002060"/>
          <w:sz w:val="44"/>
          <w:szCs w:val="72"/>
        </w:rPr>
      </w:pPr>
    </w:p>
    <w:p w:rsidR="00251603" w:rsidRPr="00AA6711" w:rsidRDefault="00776E53" w:rsidP="00776E53">
      <w:pPr>
        <w:shd w:val="clear" w:color="auto" w:fill="FFFFFF"/>
        <w:spacing w:line="300" w:lineRule="atLeast"/>
        <w:rPr>
          <w:rFonts w:asciiTheme="minorHAnsi" w:hAnsiTheme="minorHAnsi"/>
          <w:b/>
          <w:bCs/>
          <w:i/>
          <w:color w:val="002060"/>
          <w:sz w:val="28"/>
          <w:szCs w:val="28"/>
        </w:rPr>
      </w:pPr>
      <w:r w:rsidRPr="00AA6711">
        <w:rPr>
          <w:color w:val="002060"/>
        </w:rPr>
        <w:t xml:space="preserve">   </w:t>
      </w:r>
    </w:p>
    <w:p w:rsidR="00251603" w:rsidRPr="00AA6711" w:rsidRDefault="00251603" w:rsidP="00776E53">
      <w:pPr>
        <w:shd w:val="clear" w:color="auto" w:fill="FFFFFF"/>
        <w:spacing w:line="300" w:lineRule="atLeast"/>
        <w:rPr>
          <w:rFonts w:asciiTheme="minorHAnsi" w:hAnsiTheme="minorHAnsi"/>
          <w:b/>
          <w:bCs/>
          <w:i/>
          <w:color w:val="002060"/>
          <w:sz w:val="28"/>
          <w:szCs w:val="28"/>
        </w:rPr>
      </w:pPr>
    </w:p>
    <w:p w:rsidR="00E95B0D" w:rsidRPr="00AA6711" w:rsidRDefault="00251603" w:rsidP="00776E53">
      <w:pPr>
        <w:shd w:val="clear" w:color="auto" w:fill="FFFFFF"/>
        <w:spacing w:line="300" w:lineRule="atLeast"/>
        <w:rPr>
          <w:rFonts w:asciiTheme="minorHAnsi" w:hAnsiTheme="minorHAnsi"/>
          <w:b/>
          <w:bCs/>
          <w:i/>
          <w:color w:val="002060"/>
          <w:sz w:val="28"/>
          <w:szCs w:val="28"/>
        </w:rPr>
      </w:pPr>
      <w:r w:rsidRPr="00AA6711">
        <w:rPr>
          <w:rFonts w:asciiTheme="minorHAnsi" w:hAnsiTheme="minorHAnsi"/>
          <w:b/>
          <w:bCs/>
          <w:i/>
          <w:color w:val="002060"/>
          <w:sz w:val="28"/>
          <w:szCs w:val="28"/>
        </w:rPr>
        <w:t xml:space="preserve">            </w:t>
      </w:r>
    </w:p>
    <w:sectPr w:rsidR="00E95B0D" w:rsidRPr="00AA6711" w:rsidSect="005E224D">
      <w:pgSz w:w="16838" w:h="11906" w:orient="landscape"/>
      <w:pgMar w:top="1417" w:right="962" w:bottom="1417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FA" w:rsidRDefault="001E71FA" w:rsidP="00E95B0D">
      <w:pPr>
        <w:spacing w:after="0" w:line="240" w:lineRule="auto"/>
      </w:pPr>
      <w:r>
        <w:separator/>
      </w:r>
    </w:p>
  </w:endnote>
  <w:endnote w:type="continuationSeparator" w:id="0">
    <w:p w:rsidR="001E71FA" w:rsidRDefault="001E71FA" w:rsidP="00E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FA" w:rsidRDefault="001E71FA" w:rsidP="00E95B0D">
      <w:pPr>
        <w:spacing w:after="0" w:line="240" w:lineRule="auto"/>
      </w:pPr>
      <w:r>
        <w:separator/>
      </w:r>
    </w:p>
  </w:footnote>
  <w:footnote w:type="continuationSeparator" w:id="0">
    <w:p w:rsidR="001E71FA" w:rsidRDefault="001E71FA" w:rsidP="00E9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8E4"/>
    <w:multiLevelType w:val="hybridMultilevel"/>
    <w:tmpl w:val="67FCA0DE"/>
    <w:lvl w:ilvl="0" w:tplc="1540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0B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A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E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0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6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C6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E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E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766256"/>
    <w:multiLevelType w:val="hybridMultilevel"/>
    <w:tmpl w:val="AF40997A"/>
    <w:lvl w:ilvl="0" w:tplc="7E1A5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2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E3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EB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2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A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EB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B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A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42EFC"/>
    <w:multiLevelType w:val="multilevel"/>
    <w:tmpl w:val="8DCA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3622D"/>
    <w:multiLevelType w:val="multilevel"/>
    <w:tmpl w:val="52FE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30D1A"/>
    <w:multiLevelType w:val="hybridMultilevel"/>
    <w:tmpl w:val="97BC7048"/>
    <w:lvl w:ilvl="0" w:tplc="0F2C5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CC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24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8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E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62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A4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E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ED1698"/>
    <w:multiLevelType w:val="hybridMultilevel"/>
    <w:tmpl w:val="FC76C292"/>
    <w:lvl w:ilvl="0" w:tplc="D5A6D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6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0E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A8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2A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0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6C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A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4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55480E"/>
    <w:multiLevelType w:val="hybridMultilevel"/>
    <w:tmpl w:val="147678B2"/>
    <w:lvl w:ilvl="0" w:tplc="CD32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C8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06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AB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A2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4E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0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6D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FC3342"/>
    <w:multiLevelType w:val="hybridMultilevel"/>
    <w:tmpl w:val="5EECE804"/>
    <w:lvl w:ilvl="0" w:tplc="72F8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4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0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4C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E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A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AE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80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2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96472B"/>
    <w:multiLevelType w:val="multilevel"/>
    <w:tmpl w:val="0A70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7663B"/>
    <w:multiLevelType w:val="hybridMultilevel"/>
    <w:tmpl w:val="412CB6EA"/>
    <w:lvl w:ilvl="0" w:tplc="BF70B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2F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C1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8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25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8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C8003C"/>
    <w:multiLevelType w:val="hybridMultilevel"/>
    <w:tmpl w:val="32F0953E"/>
    <w:lvl w:ilvl="0" w:tplc="04464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64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8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83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C6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2F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8F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847E1F"/>
    <w:multiLevelType w:val="multilevel"/>
    <w:tmpl w:val="70B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691"/>
    <w:rsid w:val="000000A6"/>
    <w:rsid w:val="00000DEA"/>
    <w:rsid w:val="00002F9C"/>
    <w:rsid w:val="000035C3"/>
    <w:rsid w:val="00010C62"/>
    <w:rsid w:val="00011ED1"/>
    <w:rsid w:val="00013B48"/>
    <w:rsid w:val="0001676A"/>
    <w:rsid w:val="00017843"/>
    <w:rsid w:val="00021605"/>
    <w:rsid w:val="00021648"/>
    <w:rsid w:val="00022A38"/>
    <w:rsid w:val="000243AF"/>
    <w:rsid w:val="000246B7"/>
    <w:rsid w:val="00036E21"/>
    <w:rsid w:val="0004028F"/>
    <w:rsid w:val="00042542"/>
    <w:rsid w:val="00042DF8"/>
    <w:rsid w:val="00044642"/>
    <w:rsid w:val="000450DF"/>
    <w:rsid w:val="00047AE2"/>
    <w:rsid w:val="00053999"/>
    <w:rsid w:val="000549DC"/>
    <w:rsid w:val="00056317"/>
    <w:rsid w:val="00061380"/>
    <w:rsid w:val="000672E5"/>
    <w:rsid w:val="00067DAE"/>
    <w:rsid w:val="00070B2A"/>
    <w:rsid w:val="00070E08"/>
    <w:rsid w:val="00071764"/>
    <w:rsid w:val="00076528"/>
    <w:rsid w:val="00080ABB"/>
    <w:rsid w:val="00080CE7"/>
    <w:rsid w:val="00082915"/>
    <w:rsid w:val="00083223"/>
    <w:rsid w:val="0008723F"/>
    <w:rsid w:val="00087C5F"/>
    <w:rsid w:val="0009378D"/>
    <w:rsid w:val="00094037"/>
    <w:rsid w:val="00095691"/>
    <w:rsid w:val="000957D9"/>
    <w:rsid w:val="000A4190"/>
    <w:rsid w:val="000B192A"/>
    <w:rsid w:val="000B4453"/>
    <w:rsid w:val="000B57FD"/>
    <w:rsid w:val="000B7F0E"/>
    <w:rsid w:val="000C0890"/>
    <w:rsid w:val="000C1896"/>
    <w:rsid w:val="000C1B6B"/>
    <w:rsid w:val="000C2378"/>
    <w:rsid w:val="000C3EF3"/>
    <w:rsid w:val="000C464E"/>
    <w:rsid w:val="000C65B8"/>
    <w:rsid w:val="000D3202"/>
    <w:rsid w:val="000E177F"/>
    <w:rsid w:val="000E4367"/>
    <w:rsid w:val="000E4D5E"/>
    <w:rsid w:val="000E593F"/>
    <w:rsid w:val="000F520E"/>
    <w:rsid w:val="000F53D0"/>
    <w:rsid w:val="000F62DF"/>
    <w:rsid w:val="000F6728"/>
    <w:rsid w:val="00106B0D"/>
    <w:rsid w:val="00106B9C"/>
    <w:rsid w:val="00110C2C"/>
    <w:rsid w:val="00117265"/>
    <w:rsid w:val="00121DF9"/>
    <w:rsid w:val="00125048"/>
    <w:rsid w:val="00131103"/>
    <w:rsid w:val="001315F3"/>
    <w:rsid w:val="0013220B"/>
    <w:rsid w:val="00132B85"/>
    <w:rsid w:val="00132C6A"/>
    <w:rsid w:val="00137FF4"/>
    <w:rsid w:val="00141E57"/>
    <w:rsid w:val="001462C3"/>
    <w:rsid w:val="001468D3"/>
    <w:rsid w:val="00150140"/>
    <w:rsid w:val="00150544"/>
    <w:rsid w:val="0015268E"/>
    <w:rsid w:val="00156919"/>
    <w:rsid w:val="0015752B"/>
    <w:rsid w:val="00157942"/>
    <w:rsid w:val="00160A88"/>
    <w:rsid w:val="00160B6A"/>
    <w:rsid w:val="00161B43"/>
    <w:rsid w:val="00161DAB"/>
    <w:rsid w:val="00161DD7"/>
    <w:rsid w:val="00162AB7"/>
    <w:rsid w:val="00166788"/>
    <w:rsid w:val="001725BE"/>
    <w:rsid w:val="00176179"/>
    <w:rsid w:val="00176886"/>
    <w:rsid w:val="00184334"/>
    <w:rsid w:val="0019089F"/>
    <w:rsid w:val="00192909"/>
    <w:rsid w:val="00193114"/>
    <w:rsid w:val="001A0C96"/>
    <w:rsid w:val="001A1530"/>
    <w:rsid w:val="001A4761"/>
    <w:rsid w:val="001B079F"/>
    <w:rsid w:val="001B3A71"/>
    <w:rsid w:val="001B40AB"/>
    <w:rsid w:val="001B760B"/>
    <w:rsid w:val="001C235D"/>
    <w:rsid w:val="001C49F1"/>
    <w:rsid w:val="001C4ABF"/>
    <w:rsid w:val="001D24E8"/>
    <w:rsid w:val="001D2A46"/>
    <w:rsid w:val="001D454A"/>
    <w:rsid w:val="001D4D87"/>
    <w:rsid w:val="001D5858"/>
    <w:rsid w:val="001D6366"/>
    <w:rsid w:val="001D6C49"/>
    <w:rsid w:val="001E25E5"/>
    <w:rsid w:val="001E2C04"/>
    <w:rsid w:val="001E71FA"/>
    <w:rsid w:val="001F5D50"/>
    <w:rsid w:val="0020109C"/>
    <w:rsid w:val="00210664"/>
    <w:rsid w:val="0021719B"/>
    <w:rsid w:val="00217915"/>
    <w:rsid w:val="00232CBC"/>
    <w:rsid w:val="0023393B"/>
    <w:rsid w:val="00241859"/>
    <w:rsid w:val="002469C6"/>
    <w:rsid w:val="00246F43"/>
    <w:rsid w:val="00250EB3"/>
    <w:rsid w:val="00251603"/>
    <w:rsid w:val="002528D0"/>
    <w:rsid w:val="00262A45"/>
    <w:rsid w:val="00265045"/>
    <w:rsid w:val="00276AD4"/>
    <w:rsid w:val="002826E3"/>
    <w:rsid w:val="00283BC1"/>
    <w:rsid w:val="002845C8"/>
    <w:rsid w:val="00285671"/>
    <w:rsid w:val="00285EE2"/>
    <w:rsid w:val="002871C8"/>
    <w:rsid w:val="0029137C"/>
    <w:rsid w:val="002913D4"/>
    <w:rsid w:val="002952FB"/>
    <w:rsid w:val="00297E27"/>
    <w:rsid w:val="002A0E3F"/>
    <w:rsid w:val="002B116E"/>
    <w:rsid w:val="002C4E89"/>
    <w:rsid w:val="002C6104"/>
    <w:rsid w:val="002D0DE0"/>
    <w:rsid w:val="002D36DE"/>
    <w:rsid w:val="002E09FA"/>
    <w:rsid w:val="002E1625"/>
    <w:rsid w:val="002E271A"/>
    <w:rsid w:val="002E519B"/>
    <w:rsid w:val="002E5801"/>
    <w:rsid w:val="002E6759"/>
    <w:rsid w:val="002E6C19"/>
    <w:rsid w:val="002E7722"/>
    <w:rsid w:val="002F00A8"/>
    <w:rsid w:val="002F5C27"/>
    <w:rsid w:val="002F75A1"/>
    <w:rsid w:val="003012C1"/>
    <w:rsid w:val="00302C95"/>
    <w:rsid w:val="00303BC1"/>
    <w:rsid w:val="00307AA7"/>
    <w:rsid w:val="00320E78"/>
    <w:rsid w:val="00322CB8"/>
    <w:rsid w:val="00324249"/>
    <w:rsid w:val="0032575E"/>
    <w:rsid w:val="003327A6"/>
    <w:rsid w:val="00332BA9"/>
    <w:rsid w:val="00333722"/>
    <w:rsid w:val="00333DE7"/>
    <w:rsid w:val="00335AF3"/>
    <w:rsid w:val="003368A4"/>
    <w:rsid w:val="00351023"/>
    <w:rsid w:val="003518EE"/>
    <w:rsid w:val="003611F8"/>
    <w:rsid w:val="00363AFF"/>
    <w:rsid w:val="00364128"/>
    <w:rsid w:val="003700D4"/>
    <w:rsid w:val="00371503"/>
    <w:rsid w:val="00371823"/>
    <w:rsid w:val="003746BB"/>
    <w:rsid w:val="0037627C"/>
    <w:rsid w:val="0038499C"/>
    <w:rsid w:val="003965A3"/>
    <w:rsid w:val="00397019"/>
    <w:rsid w:val="003A17EF"/>
    <w:rsid w:val="003A2940"/>
    <w:rsid w:val="003A64A6"/>
    <w:rsid w:val="003A6544"/>
    <w:rsid w:val="003B1996"/>
    <w:rsid w:val="003B1F5D"/>
    <w:rsid w:val="003C02C3"/>
    <w:rsid w:val="003C16F7"/>
    <w:rsid w:val="003C2A30"/>
    <w:rsid w:val="003C365A"/>
    <w:rsid w:val="003C3B84"/>
    <w:rsid w:val="003C5010"/>
    <w:rsid w:val="003C70A0"/>
    <w:rsid w:val="003C7336"/>
    <w:rsid w:val="003D15A9"/>
    <w:rsid w:val="003D168B"/>
    <w:rsid w:val="003D245F"/>
    <w:rsid w:val="003E316C"/>
    <w:rsid w:val="003F173F"/>
    <w:rsid w:val="003F2625"/>
    <w:rsid w:val="003F44E4"/>
    <w:rsid w:val="003F52E9"/>
    <w:rsid w:val="00401B9D"/>
    <w:rsid w:val="00404B26"/>
    <w:rsid w:val="00405800"/>
    <w:rsid w:val="00406D8C"/>
    <w:rsid w:val="00414646"/>
    <w:rsid w:val="00415956"/>
    <w:rsid w:val="00416603"/>
    <w:rsid w:val="00422BDE"/>
    <w:rsid w:val="004275EE"/>
    <w:rsid w:val="004301AB"/>
    <w:rsid w:val="0043111B"/>
    <w:rsid w:val="00436D48"/>
    <w:rsid w:val="00441879"/>
    <w:rsid w:val="00443352"/>
    <w:rsid w:val="004452CF"/>
    <w:rsid w:val="00445AE4"/>
    <w:rsid w:val="004475AF"/>
    <w:rsid w:val="00450BCE"/>
    <w:rsid w:val="004512F8"/>
    <w:rsid w:val="00451427"/>
    <w:rsid w:val="004576AC"/>
    <w:rsid w:val="00462998"/>
    <w:rsid w:val="00470287"/>
    <w:rsid w:val="004750FE"/>
    <w:rsid w:val="00480DD8"/>
    <w:rsid w:val="00481BA8"/>
    <w:rsid w:val="00483709"/>
    <w:rsid w:val="00485651"/>
    <w:rsid w:val="00492FDF"/>
    <w:rsid w:val="004A332F"/>
    <w:rsid w:val="004A402C"/>
    <w:rsid w:val="004A50F9"/>
    <w:rsid w:val="004B5DF5"/>
    <w:rsid w:val="004C0326"/>
    <w:rsid w:val="004C1877"/>
    <w:rsid w:val="004D18E9"/>
    <w:rsid w:val="004D7872"/>
    <w:rsid w:val="004E2348"/>
    <w:rsid w:val="004E2FC3"/>
    <w:rsid w:val="004E5622"/>
    <w:rsid w:val="004E56E5"/>
    <w:rsid w:val="004E64FA"/>
    <w:rsid w:val="004F0036"/>
    <w:rsid w:val="004F0244"/>
    <w:rsid w:val="004F2B86"/>
    <w:rsid w:val="004F40E3"/>
    <w:rsid w:val="004F563D"/>
    <w:rsid w:val="004F7051"/>
    <w:rsid w:val="004F795A"/>
    <w:rsid w:val="0050213C"/>
    <w:rsid w:val="0050229B"/>
    <w:rsid w:val="00503EE6"/>
    <w:rsid w:val="00504791"/>
    <w:rsid w:val="00510130"/>
    <w:rsid w:val="00511312"/>
    <w:rsid w:val="0051309F"/>
    <w:rsid w:val="0051396D"/>
    <w:rsid w:val="00514E94"/>
    <w:rsid w:val="0051656B"/>
    <w:rsid w:val="00517EEE"/>
    <w:rsid w:val="00521943"/>
    <w:rsid w:val="00525B4F"/>
    <w:rsid w:val="00526CFC"/>
    <w:rsid w:val="0052705A"/>
    <w:rsid w:val="005348DA"/>
    <w:rsid w:val="00535FD5"/>
    <w:rsid w:val="00536C9E"/>
    <w:rsid w:val="0054169B"/>
    <w:rsid w:val="0055621E"/>
    <w:rsid w:val="00560AA8"/>
    <w:rsid w:val="00561588"/>
    <w:rsid w:val="005668F4"/>
    <w:rsid w:val="00566F39"/>
    <w:rsid w:val="005721AF"/>
    <w:rsid w:val="005738E7"/>
    <w:rsid w:val="00577D40"/>
    <w:rsid w:val="005804F5"/>
    <w:rsid w:val="00581297"/>
    <w:rsid w:val="005821BE"/>
    <w:rsid w:val="00584221"/>
    <w:rsid w:val="00585DCA"/>
    <w:rsid w:val="0059238B"/>
    <w:rsid w:val="0059377D"/>
    <w:rsid w:val="00593E27"/>
    <w:rsid w:val="00593FA9"/>
    <w:rsid w:val="005962EE"/>
    <w:rsid w:val="005A019D"/>
    <w:rsid w:val="005A0EB0"/>
    <w:rsid w:val="005A1C90"/>
    <w:rsid w:val="005A2742"/>
    <w:rsid w:val="005A47BC"/>
    <w:rsid w:val="005A5D45"/>
    <w:rsid w:val="005A6CC6"/>
    <w:rsid w:val="005A7622"/>
    <w:rsid w:val="005B08C8"/>
    <w:rsid w:val="005B2265"/>
    <w:rsid w:val="005B5D15"/>
    <w:rsid w:val="005C3864"/>
    <w:rsid w:val="005C6983"/>
    <w:rsid w:val="005C7866"/>
    <w:rsid w:val="005D2C7C"/>
    <w:rsid w:val="005D4D82"/>
    <w:rsid w:val="005D51AD"/>
    <w:rsid w:val="005D593A"/>
    <w:rsid w:val="005E1CCE"/>
    <w:rsid w:val="005E224D"/>
    <w:rsid w:val="005E34B3"/>
    <w:rsid w:val="005E50B0"/>
    <w:rsid w:val="005E523B"/>
    <w:rsid w:val="005E605D"/>
    <w:rsid w:val="005F1BD1"/>
    <w:rsid w:val="005F2AEA"/>
    <w:rsid w:val="005F3CFB"/>
    <w:rsid w:val="00604001"/>
    <w:rsid w:val="006042B0"/>
    <w:rsid w:val="006113EA"/>
    <w:rsid w:val="00612385"/>
    <w:rsid w:val="0062395B"/>
    <w:rsid w:val="00624CAA"/>
    <w:rsid w:val="006275BD"/>
    <w:rsid w:val="0063132A"/>
    <w:rsid w:val="00631C2F"/>
    <w:rsid w:val="0063747C"/>
    <w:rsid w:val="006378B1"/>
    <w:rsid w:val="0064028B"/>
    <w:rsid w:val="00642DBC"/>
    <w:rsid w:val="00644424"/>
    <w:rsid w:val="006512F7"/>
    <w:rsid w:val="006519AB"/>
    <w:rsid w:val="00651D3F"/>
    <w:rsid w:val="006532C6"/>
    <w:rsid w:val="006634D7"/>
    <w:rsid w:val="0067164F"/>
    <w:rsid w:val="00671785"/>
    <w:rsid w:val="00675B7B"/>
    <w:rsid w:val="00680265"/>
    <w:rsid w:val="00682032"/>
    <w:rsid w:val="00686DED"/>
    <w:rsid w:val="00694637"/>
    <w:rsid w:val="006958CE"/>
    <w:rsid w:val="006A0A51"/>
    <w:rsid w:val="006B179E"/>
    <w:rsid w:val="006B2AA6"/>
    <w:rsid w:val="006B4EFC"/>
    <w:rsid w:val="006B5EC3"/>
    <w:rsid w:val="006B5FA2"/>
    <w:rsid w:val="006C4441"/>
    <w:rsid w:val="006C4DE6"/>
    <w:rsid w:val="006C642B"/>
    <w:rsid w:val="006C7413"/>
    <w:rsid w:val="006D25BF"/>
    <w:rsid w:val="006D5F04"/>
    <w:rsid w:val="006E07E4"/>
    <w:rsid w:val="006E255A"/>
    <w:rsid w:val="006E724E"/>
    <w:rsid w:val="006E7E53"/>
    <w:rsid w:val="006F0ECA"/>
    <w:rsid w:val="00702E41"/>
    <w:rsid w:val="00710CEE"/>
    <w:rsid w:val="007158F9"/>
    <w:rsid w:val="00722BB4"/>
    <w:rsid w:val="00724B0C"/>
    <w:rsid w:val="007264A9"/>
    <w:rsid w:val="0073342D"/>
    <w:rsid w:val="007469FA"/>
    <w:rsid w:val="00751479"/>
    <w:rsid w:val="00751734"/>
    <w:rsid w:val="007519F7"/>
    <w:rsid w:val="00753A12"/>
    <w:rsid w:val="00760B71"/>
    <w:rsid w:val="00761239"/>
    <w:rsid w:val="00761CE8"/>
    <w:rsid w:val="00765A60"/>
    <w:rsid w:val="00771940"/>
    <w:rsid w:val="0077249C"/>
    <w:rsid w:val="00774224"/>
    <w:rsid w:val="00776E53"/>
    <w:rsid w:val="007778C4"/>
    <w:rsid w:val="007805B8"/>
    <w:rsid w:val="00787DCF"/>
    <w:rsid w:val="00790E8E"/>
    <w:rsid w:val="007911B1"/>
    <w:rsid w:val="00792679"/>
    <w:rsid w:val="00795215"/>
    <w:rsid w:val="007A0ADE"/>
    <w:rsid w:val="007A4666"/>
    <w:rsid w:val="007A6DB9"/>
    <w:rsid w:val="007A7430"/>
    <w:rsid w:val="007B2430"/>
    <w:rsid w:val="007B2B48"/>
    <w:rsid w:val="007B601B"/>
    <w:rsid w:val="007B645F"/>
    <w:rsid w:val="007B795E"/>
    <w:rsid w:val="007B7AB0"/>
    <w:rsid w:val="007C44BB"/>
    <w:rsid w:val="007C4953"/>
    <w:rsid w:val="007D2C2F"/>
    <w:rsid w:val="007D2DB1"/>
    <w:rsid w:val="007D4ED9"/>
    <w:rsid w:val="007E00AC"/>
    <w:rsid w:val="007E0735"/>
    <w:rsid w:val="007E0BB5"/>
    <w:rsid w:val="007E128D"/>
    <w:rsid w:val="007E26ED"/>
    <w:rsid w:val="007E2817"/>
    <w:rsid w:val="007E3C1E"/>
    <w:rsid w:val="007E7085"/>
    <w:rsid w:val="007F0726"/>
    <w:rsid w:val="007F2131"/>
    <w:rsid w:val="007F2BA9"/>
    <w:rsid w:val="007F4592"/>
    <w:rsid w:val="007F59A8"/>
    <w:rsid w:val="008015B5"/>
    <w:rsid w:val="0080300B"/>
    <w:rsid w:val="008073D1"/>
    <w:rsid w:val="00816736"/>
    <w:rsid w:val="008260FD"/>
    <w:rsid w:val="0082763B"/>
    <w:rsid w:val="00832B0B"/>
    <w:rsid w:val="00834274"/>
    <w:rsid w:val="00834966"/>
    <w:rsid w:val="00834B0D"/>
    <w:rsid w:val="00844DEA"/>
    <w:rsid w:val="0084566A"/>
    <w:rsid w:val="008555CB"/>
    <w:rsid w:val="0086135A"/>
    <w:rsid w:val="00861804"/>
    <w:rsid w:val="008643C0"/>
    <w:rsid w:val="008765C8"/>
    <w:rsid w:val="0088579F"/>
    <w:rsid w:val="00885BF0"/>
    <w:rsid w:val="00885F79"/>
    <w:rsid w:val="0089096C"/>
    <w:rsid w:val="00894CA3"/>
    <w:rsid w:val="008A6823"/>
    <w:rsid w:val="008B1B3E"/>
    <w:rsid w:val="008B4FFF"/>
    <w:rsid w:val="008B6F11"/>
    <w:rsid w:val="008C52D6"/>
    <w:rsid w:val="008C5F81"/>
    <w:rsid w:val="008C6266"/>
    <w:rsid w:val="008C6B89"/>
    <w:rsid w:val="008D3610"/>
    <w:rsid w:val="008D4EE8"/>
    <w:rsid w:val="008D5C80"/>
    <w:rsid w:val="008D5F4A"/>
    <w:rsid w:val="008F0813"/>
    <w:rsid w:val="008F1D31"/>
    <w:rsid w:val="009045B3"/>
    <w:rsid w:val="009051C9"/>
    <w:rsid w:val="00910D29"/>
    <w:rsid w:val="00911F5E"/>
    <w:rsid w:val="00912AB6"/>
    <w:rsid w:val="00913AA4"/>
    <w:rsid w:val="00920817"/>
    <w:rsid w:val="00923230"/>
    <w:rsid w:val="00927639"/>
    <w:rsid w:val="00927F93"/>
    <w:rsid w:val="009323CE"/>
    <w:rsid w:val="009367A6"/>
    <w:rsid w:val="00940BBA"/>
    <w:rsid w:val="009448F9"/>
    <w:rsid w:val="00945578"/>
    <w:rsid w:val="009556A9"/>
    <w:rsid w:val="00956861"/>
    <w:rsid w:val="00956D40"/>
    <w:rsid w:val="00956EF2"/>
    <w:rsid w:val="0097110A"/>
    <w:rsid w:val="009748D7"/>
    <w:rsid w:val="00976303"/>
    <w:rsid w:val="009767B8"/>
    <w:rsid w:val="00980310"/>
    <w:rsid w:val="00981F9E"/>
    <w:rsid w:val="00982D96"/>
    <w:rsid w:val="00991498"/>
    <w:rsid w:val="009918DE"/>
    <w:rsid w:val="0099221B"/>
    <w:rsid w:val="0099512C"/>
    <w:rsid w:val="009A192D"/>
    <w:rsid w:val="009A4C95"/>
    <w:rsid w:val="009B0CB3"/>
    <w:rsid w:val="009B33D7"/>
    <w:rsid w:val="009B4461"/>
    <w:rsid w:val="009C0110"/>
    <w:rsid w:val="009C05BF"/>
    <w:rsid w:val="009C0743"/>
    <w:rsid w:val="009C23FB"/>
    <w:rsid w:val="009C50F2"/>
    <w:rsid w:val="009C790A"/>
    <w:rsid w:val="009D3569"/>
    <w:rsid w:val="009E13A3"/>
    <w:rsid w:val="009E15B1"/>
    <w:rsid w:val="009E62EB"/>
    <w:rsid w:val="009E6B8F"/>
    <w:rsid w:val="009F1FB7"/>
    <w:rsid w:val="009F2621"/>
    <w:rsid w:val="009F2C77"/>
    <w:rsid w:val="009F3CDB"/>
    <w:rsid w:val="009F6F3C"/>
    <w:rsid w:val="009F724E"/>
    <w:rsid w:val="00A02C39"/>
    <w:rsid w:val="00A04F8A"/>
    <w:rsid w:val="00A13A2C"/>
    <w:rsid w:val="00A213CF"/>
    <w:rsid w:val="00A230D4"/>
    <w:rsid w:val="00A233E1"/>
    <w:rsid w:val="00A24946"/>
    <w:rsid w:val="00A24B9A"/>
    <w:rsid w:val="00A26C7F"/>
    <w:rsid w:val="00A44A80"/>
    <w:rsid w:val="00A466FB"/>
    <w:rsid w:val="00A47463"/>
    <w:rsid w:val="00A54006"/>
    <w:rsid w:val="00A57067"/>
    <w:rsid w:val="00A60547"/>
    <w:rsid w:val="00A710BE"/>
    <w:rsid w:val="00A7396D"/>
    <w:rsid w:val="00A80CEC"/>
    <w:rsid w:val="00A813B2"/>
    <w:rsid w:val="00A834B7"/>
    <w:rsid w:val="00A83D90"/>
    <w:rsid w:val="00A84A11"/>
    <w:rsid w:val="00A92FCC"/>
    <w:rsid w:val="00A9435F"/>
    <w:rsid w:val="00A94507"/>
    <w:rsid w:val="00A94858"/>
    <w:rsid w:val="00A94C07"/>
    <w:rsid w:val="00A96EF6"/>
    <w:rsid w:val="00AA46A2"/>
    <w:rsid w:val="00AA6711"/>
    <w:rsid w:val="00AC2136"/>
    <w:rsid w:val="00AC2CE6"/>
    <w:rsid w:val="00AC3F20"/>
    <w:rsid w:val="00AC791F"/>
    <w:rsid w:val="00AD3251"/>
    <w:rsid w:val="00AD4D4A"/>
    <w:rsid w:val="00AD7151"/>
    <w:rsid w:val="00AE0AE4"/>
    <w:rsid w:val="00AE1CB8"/>
    <w:rsid w:val="00AE28E8"/>
    <w:rsid w:val="00AE59DE"/>
    <w:rsid w:val="00AF6175"/>
    <w:rsid w:val="00AF61AC"/>
    <w:rsid w:val="00B027A2"/>
    <w:rsid w:val="00B04B94"/>
    <w:rsid w:val="00B05E3C"/>
    <w:rsid w:val="00B11939"/>
    <w:rsid w:val="00B12ED8"/>
    <w:rsid w:val="00B138DA"/>
    <w:rsid w:val="00B14667"/>
    <w:rsid w:val="00B21C6D"/>
    <w:rsid w:val="00B24199"/>
    <w:rsid w:val="00B24CD3"/>
    <w:rsid w:val="00B326E5"/>
    <w:rsid w:val="00B331C4"/>
    <w:rsid w:val="00B356AB"/>
    <w:rsid w:val="00B35FF5"/>
    <w:rsid w:val="00B40D47"/>
    <w:rsid w:val="00B412B9"/>
    <w:rsid w:val="00B416D2"/>
    <w:rsid w:val="00B44199"/>
    <w:rsid w:val="00B501AF"/>
    <w:rsid w:val="00B510F3"/>
    <w:rsid w:val="00B55929"/>
    <w:rsid w:val="00B60E7B"/>
    <w:rsid w:val="00B61E89"/>
    <w:rsid w:val="00B70641"/>
    <w:rsid w:val="00B706EA"/>
    <w:rsid w:val="00B70958"/>
    <w:rsid w:val="00B70ECC"/>
    <w:rsid w:val="00B71E34"/>
    <w:rsid w:val="00B726D3"/>
    <w:rsid w:val="00B72C2F"/>
    <w:rsid w:val="00B7406D"/>
    <w:rsid w:val="00B779A9"/>
    <w:rsid w:val="00B77B31"/>
    <w:rsid w:val="00B8036A"/>
    <w:rsid w:val="00B80F05"/>
    <w:rsid w:val="00B83809"/>
    <w:rsid w:val="00BA29E2"/>
    <w:rsid w:val="00BA5C97"/>
    <w:rsid w:val="00BA5D1A"/>
    <w:rsid w:val="00BA68C5"/>
    <w:rsid w:val="00BB0DBB"/>
    <w:rsid w:val="00BB6AEB"/>
    <w:rsid w:val="00BB72F9"/>
    <w:rsid w:val="00BB776A"/>
    <w:rsid w:val="00BC2093"/>
    <w:rsid w:val="00BC27AD"/>
    <w:rsid w:val="00BD0581"/>
    <w:rsid w:val="00BD3AF9"/>
    <w:rsid w:val="00BD3EBB"/>
    <w:rsid w:val="00BE0914"/>
    <w:rsid w:val="00BE2296"/>
    <w:rsid w:val="00BE3B2E"/>
    <w:rsid w:val="00BE718B"/>
    <w:rsid w:val="00BF3D11"/>
    <w:rsid w:val="00C008A7"/>
    <w:rsid w:val="00C12304"/>
    <w:rsid w:val="00C15336"/>
    <w:rsid w:val="00C23787"/>
    <w:rsid w:val="00C265C0"/>
    <w:rsid w:val="00C27FEC"/>
    <w:rsid w:val="00C308D2"/>
    <w:rsid w:val="00C31DD6"/>
    <w:rsid w:val="00C32037"/>
    <w:rsid w:val="00C3462A"/>
    <w:rsid w:val="00C4219A"/>
    <w:rsid w:val="00C51498"/>
    <w:rsid w:val="00C52976"/>
    <w:rsid w:val="00C53AFA"/>
    <w:rsid w:val="00C5433C"/>
    <w:rsid w:val="00C5562C"/>
    <w:rsid w:val="00C57E92"/>
    <w:rsid w:val="00C611CC"/>
    <w:rsid w:val="00C624FE"/>
    <w:rsid w:val="00C71367"/>
    <w:rsid w:val="00C71770"/>
    <w:rsid w:val="00C828C6"/>
    <w:rsid w:val="00C8347C"/>
    <w:rsid w:val="00C87B10"/>
    <w:rsid w:val="00C90EFD"/>
    <w:rsid w:val="00C93D98"/>
    <w:rsid w:val="00CA7E6B"/>
    <w:rsid w:val="00CC1786"/>
    <w:rsid w:val="00CC38CE"/>
    <w:rsid w:val="00CC3E0B"/>
    <w:rsid w:val="00CC72D8"/>
    <w:rsid w:val="00CD1C27"/>
    <w:rsid w:val="00CD349D"/>
    <w:rsid w:val="00CD54B8"/>
    <w:rsid w:val="00CD5752"/>
    <w:rsid w:val="00CD6B58"/>
    <w:rsid w:val="00CD73C9"/>
    <w:rsid w:val="00CD7674"/>
    <w:rsid w:val="00CD769C"/>
    <w:rsid w:val="00CE0AB3"/>
    <w:rsid w:val="00CE12A4"/>
    <w:rsid w:val="00CE4720"/>
    <w:rsid w:val="00CE6370"/>
    <w:rsid w:val="00CF1ABE"/>
    <w:rsid w:val="00CF1D61"/>
    <w:rsid w:val="00CF25F9"/>
    <w:rsid w:val="00D0117A"/>
    <w:rsid w:val="00D033F2"/>
    <w:rsid w:val="00D03773"/>
    <w:rsid w:val="00D0501B"/>
    <w:rsid w:val="00D067B9"/>
    <w:rsid w:val="00D10A1B"/>
    <w:rsid w:val="00D126CC"/>
    <w:rsid w:val="00D13CB8"/>
    <w:rsid w:val="00D15304"/>
    <w:rsid w:val="00D15A93"/>
    <w:rsid w:val="00D1758F"/>
    <w:rsid w:val="00D24425"/>
    <w:rsid w:val="00D253FC"/>
    <w:rsid w:val="00D26D39"/>
    <w:rsid w:val="00D3142A"/>
    <w:rsid w:val="00D336F7"/>
    <w:rsid w:val="00D36104"/>
    <w:rsid w:val="00D45DDE"/>
    <w:rsid w:val="00D501AB"/>
    <w:rsid w:val="00D505BE"/>
    <w:rsid w:val="00D50FE2"/>
    <w:rsid w:val="00D569AD"/>
    <w:rsid w:val="00D57930"/>
    <w:rsid w:val="00D60FA2"/>
    <w:rsid w:val="00D631AA"/>
    <w:rsid w:val="00D64240"/>
    <w:rsid w:val="00D64C47"/>
    <w:rsid w:val="00D71E33"/>
    <w:rsid w:val="00D72BB6"/>
    <w:rsid w:val="00D80481"/>
    <w:rsid w:val="00D81290"/>
    <w:rsid w:val="00D82DB5"/>
    <w:rsid w:val="00D9148B"/>
    <w:rsid w:val="00D91F64"/>
    <w:rsid w:val="00D97AD8"/>
    <w:rsid w:val="00DA175B"/>
    <w:rsid w:val="00DA287C"/>
    <w:rsid w:val="00DA38B4"/>
    <w:rsid w:val="00DA3A40"/>
    <w:rsid w:val="00DA4CAE"/>
    <w:rsid w:val="00DA7D66"/>
    <w:rsid w:val="00DB1941"/>
    <w:rsid w:val="00DB236B"/>
    <w:rsid w:val="00DC2323"/>
    <w:rsid w:val="00DC57B1"/>
    <w:rsid w:val="00DD0B76"/>
    <w:rsid w:val="00DD32BB"/>
    <w:rsid w:val="00DD410D"/>
    <w:rsid w:val="00DD455F"/>
    <w:rsid w:val="00DE27F8"/>
    <w:rsid w:val="00DE7E93"/>
    <w:rsid w:val="00DF1321"/>
    <w:rsid w:val="00DF1C28"/>
    <w:rsid w:val="00DF3232"/>
    <w:rsid w:val="00DF39B2"/>
    <w:rsid w:val="00DF679B"/>
    <w:rsid w:val="00DF76F8"/>
    <w:rsid w:val="00E020C4"/>
    <w:rsid w:val="00E13B24"/>
    <w:rsid w:val="00E15286"/>
    <w:rsid w:val="00E25AE6"/>
    <w:rsid w:val="00E313D0"/>
    <w:rsid w:val="00E322D1"/>
    <w:rsid w:val="00E33EA6"/>
    <w:rsid w:val="00E34DFF"/>
    <w:rsid w:val="00E41366"/>
    <w:rsid w:val="00E45333"/>
    <w:rsid w:val="00E4554D"/>
    <w:rsid w:val="00E460EB"/>
    <w:rsid w:val="00E54AE0"/>
    <w:rsid w:val="00E54D3D"/>
    <w:rsid w:val="00E5552B"/>
    <w:rsid w:val="00E608E9"/>
    <w:rsid w:val="00E60E8F"/>
    <w:rsid w:val="00E61373"/>
    <w:rsid w:val="00E62848"/>
    <w:rsid w:val="00E62E34"/>
    <w:rsid w:val="00E77120"/>
    <w:rsid w:val="00E839C7"/>
    <w:rsid w:val="00E8594C"/>
    <w:rsid w:val="00E85AE3"/>
    <w:rsid w:val="00E85EB3"/>
    <w:rsid w:val="00E8609D"/>
    <w:rsid w:val="00E922AD"/>
    <w:rsid w:val="00E9321C"/>
    <w:rsid w:val="00E95B0D"/>
    <w:rsid w:val="00EA2F87"/>
    <w:rsid w:val="00EA3E4F"/>
    <w:rsid w:val="00EA423C"/>
    <w:rsid w:val="00EA5F13"/>
    <w:rsid w:val="00EA693F"/>
    <w:rsid w:val="00EA6A9A"/>
    <w:rsid w:val="00EB039B"/>
    <w:rsid w:val="00EB18A3"/>
    <w:rsid w:val="00EB5CA9"/>
    <w:rsid w:val="00EC0606"/>
    <w:rsid w:val="00EC1463"/>
    <w:rsid w:val="00EC2AF0"/>
    <w:rsid w:val="00ED07FA"/>
    <w:rsid w:val="00ED1BE0"/>
    <w:rsid w:val="00ED6BE0"/>
    <w:rsid w:val="00ED77BF"/>
    <w:rsid w:val="00EE304F"/>
    <w:rsid w:val="00EF2C7E"/>
    <w:rsid w:val="00EF31FB"/>
    <w:rsid w:val="00EF5176"/>
    <w:rsid w:val="00EF7531"/>
    <w:rsid w:val="00F01C3E"/>
    <w:rsid w:val="00F02A04"/>
    <w:rsid w:val="00F0330D"/>
    <w:rsid w:val="00F03E02"/>
    <w:rsid w:val="00F063F6"/>
    <w:rsid w:val="00F06F1F"/>
    <w:rsid w:val="00F1455D"/>
    <w:rsid w:val="00F14BA1"/>
    <w:rsid w:val="00F15FA3"/>
    <w:rsid w:val="00F1616A"/>
    <w:rsid w:val="00F16690"/>
    <w:rsid w:val="00F17C62"/>
    <w:rsid w:val="00F17DA1"/>
    <w:rsid w:val="00F2631E"/>
    <w:rsid w:val="00F26E83"/>
    <w:rsid w:val="00F30471"/>
    <w:rsid w:val="00F363F5"/>
    <w:rsid w:val="00F373A1"/>
    <w:rsid w:val="00F415DE"/>
    <w:rsid w:val="00F43CEA"/>
    <w:rsid w:val="00F43DC7"/>
    <w:rsid w:val="00F44D7F"/>
    <w:rsid w:val="00F50A95"/>
    <w:rsid w:val="00F51D98"/>
    <w:rsid w:val="00F52A05"/>
    <w:rsid w:val="00F5318E"/>
    <w:rsid w:val="00F53F76"/>
    <w:rsid w:val="00F547C3"/>
    <w:rsid w:val="00F54E57"/>
    <w:rsid w:val="00F55E47"/>
    <w:rsid w:val="00F571E8"/>
    <w:rsid w:val="00F61193"/>
    <w:rsid w:val="00F637C6"/>
    <w:rsid w:val="00F644D8"/>
    <w:rsid w:val="00F72A26"/>
    <w:rsid w:val="00F744AB"/>
    <w:rsid w:val="00F74A42"/>
    <w:rsid w:val="00F763E5"/>
    <w:rsid w:val="00F76555"/>
    <w:rsid w:val="00F76CAC"/>
    <w:rsid w:val="00F7789E"/>
    <w:rsid w:val="00F8571A"/>
    <w:rsid w:val="00F85831"/>
    <w:rsid w:val="00F90BAA"/>
    <w:rsid w:val="00F979C8"/>
    <w:rsid w:val="00FA1249"/>
    <w:rsid w:val="00FA1BFE"/>
    <w:rsid w:val="00FA1E4D"/>
    <w:rsid w:val="00FA43F1"/>
    <w:rsid w:val="00FA43F5"/>
    <w:rsid w:val="00FA7611"/>
    <w:rsid w:val="00FB40F9"/>
    <w:rsid w:val="00FC0D26"/>
    <w:rsid w:val="00FC1761"/>
    <w:rsid w:val="00FC2F4D"/>
    <w:rsid w:val="00FC3BA9"/>
    <w:rsid w:val="00FC733C"/>
    <w:rsid w:val="00FD1A80"/>
    <w:rsid w:val="00FE2271"/>
    <w:rsid w:val="00FE3E55"/>
    <w:rsid w:val="00FE4440"/>
    <w:rsid w:val="00FE47B6"/>
    <w:rsid w:val="00FE6794"/>
    <w:rsid w:val="00FE7BB3"/>
    <w:rsid w:val="00FF11B6"/>
    <w:rsid w:val="00FF4794"/>
    <w:rsid w:val="00F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val Belirtme Çizgisi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5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D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3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3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D34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D34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8D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D34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D34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D3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CD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D34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D34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CD34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E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B0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B0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25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5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D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3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3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D34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D34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8D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D34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D34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D3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CD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D34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D34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CD34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E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B0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B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84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0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2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C6BD-F91D-472A-A81A-01279778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test</cp:lastModifiedBy>
  <cp:revision>24</cp:revision>
  <cp:lastPrinted>2018-10-11T11:05:00Z</cp:lastPrinted>
  <dcterms:created xsi:type="dcterms:W3CDTF">2017-09-29T08:58:00Z</dcterms:created>
  <dcterms:modified xsi:type="dcterms:W3CDTF">2018-12-05T10:15:00Z</dcterms:modified>
</cp:coreProperties>
</file>